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color w:val="ff0000"/>
          <w:sz w:val="24"/>
          <w:szCs w:val="24"/>
          <w:vertAlign w:val="superscript"/>
        </w:rPr>
      </w:pPr>
      <w:r w:rsidDel="00000000" w:rsidR="00000000" w:rsidRPr="00000000">
        <w:rPr>
          <w:rFonts w:ascii="Times New Roman" w:cs="Times New Roman" w:eastAsia="Times New Roman" w:hAnsi="Times New Roman"/>
          <w:b w:val="1"/>
          <w:sz w:val="36"/>
          <w:szCs w:val="36"/>
          <w:rtl w:val="0"/>
        </w:rPr>
        <w:t xml:space="preserve">Small Group Leader Application</w:t>
      </w:r>
      <w:r w:rsidDel="00000000" w:rsidR="00000000" w:rsidRPr="00000000">
        <w:rPr>
          <w:rFonts w:ascii="Times New Roman" w:cs="Times New Roman" w:eastAsia="Times New Roman" w:hAnsi="Times New Roman"/>
          <w:b w:val="1"/>
          <w:sz w:val="28"/>
          <w:szCs w:val="28"/>
          <w:rtl w:val="0"/>
        </w:rPr>
        <w:br w:type="textWrapping"/>
      </w:r>
      <w:r w:rsidDel="00000000" w:rsidR="00000000" w:rsidRPr="00000000">
        <w:rPr>
          <w:rFonts w:ascii="Times New Roman" w:cs="Times New Roman" w:eastAsia="Times New Roman" w:hAnsi="Times New Roman"/>
          <w:sz w:val="24"/>
          <w:szCs w:val="24"/>
          <w:rtl w:val="0"/>
        </w:rPr>
        <w:t xml:space="preserve">Application Due Date: </w:t>
      </w:r>
      <w:r w:rsidDel="00000000" w:rsidR="00000000" w:rsidRPr="00000000">
        <w:rPr>
          <w:rFonts w:ascii="Times New Roman" w:cs="Times New Roman" w:eastAsia="Times New Roman" w:hAnsi="Times New Roman"/>
          <w:color w:val="ff0000"/>
          <w:sz w:val="24"/>
          <w:szCs w:val="24"/>
          <w:rtl w:val="0"/>
        </w:rPr>
        <w:t xml:space="preserve">August 5</w:t>
      </w:r>
      <w:r w:rsidDel="00000000" w:rsidR="00000000" w:rsidRPr="00000000">
        <w:rPr>
          <w:rFonts w:ascii="Times New Roman" w:cs="Times New Roman" w:eastAsia="Times New Roman" w:hAnsi="Times New Roman"/>
          <w:color w:val="ff0000"/>
          <w:sz w:val="24"/>
          <w:szCs w:val="24"/>
          <w:vertAlign w:val="superscript"/>
          <w:rtl w:val="0"/>
        </w:rPr>
        <w:t xml:space="preserve">th</w:t>
      </w:r>
    </w:p>
    <w:p w:rsidR="00000000" w:rsidDel="00000000" w:rsidP="00000000" w:rsidRDefault="00000000" w:rsidRPr="00000000" w14:paraId="00000001">
      <w:pPr>
        <w:contextualSpacing w:val="0"/>
        <w:jc w:val="center"/>
        <w:rPr>
          <w:rFonts w:ascii="Times New Roman" w:cs="Times New Roman" w:eastAsia="Times New Roman" w:hAnsi="Times New Roman"/>
          <w:sz w:val="24"/>
          <w:szCs w:val="24"/>
          <w:vertAlign w:val="superscript"/>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Blastoff’s Vision</w:t>
      </w:r>
    </w:p>
    <w:p w:rsidR="00000000" w:rsidDel="00000000" w:rsidP="00000000" w:rsidRDefault="00000000" w:rsidRPr="00000000" w14:paraId="00000003">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Blastoff is a youth-oriented community where we grow together in the love and truth of Christ.</w:t>
      </w: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Why Do We Need Small Group Leaders?</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believe small groups are an essential part of pursuing Blastoff’s Vision to see BCTC youth grow together in the love and truth of Christ.  While we can surely have young adults lead, we would much rather see youth rise up and take responsibility and ownership of the ministry.  We believe that as young adults, our primary concern is to pour out and invest in the next generation of leaders.  Our mission statement is </w:t>
      </w:r>
      <w:r w:rsidDel="00000000" w:rsidR="00000000" w:rsidRPr="00000000">
        <w:rPr>
          <w:rFonts w:ascii="Times New Roman" w:cs="Times New Roman" w:eastAsia="Times New Roman" w:hAnsi="Times New Roman"/>
          <w:b w:val="1"/>
          <w:i w:val="1"/>
          <w:sz w:val="24"/>
          <w:szCs w:val="24"/>
          <w:rtl w:val="0"/>
        </w:rPr>
        <w:t xml:space="preserve">that small group leaders would be exposed to grace (the Gospel!) and equipped with truth (the Gospel!) to engage the world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We hope that your time as a small group leader will challenge you to take risks and strengthen your faith in God.</w:t>
      </w:r>
    </w:p>
    <w:p w:rsidR="00000000" w:rsidDel="00000000" w:rsidP="00000000" w:rsidRDefault="00000000" w:rsidRPr="00000000" w14:paraId="00000007">
      <w:pPr>
        <w:contextualSpacing w:val="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The Commitment</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ttend all Blastoff Friday meetings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Small Group Leader training workshops throughout the year, and set meeting times with your mentor </w:t>
      </w:r>
      <w:r w:rsidDel="00000000" w:rsidR="00000000" w:rsidRPr="00000000">
        <w:rPr>
          <w:rFonts w:ascii="Times New Roman" w:cs="Times New Roman" w:eastAsia="Times New Roman" w:hAnsi="Times New Roman"/>
          <w:sz w:val="24"/>
          <w:szCs w:val="24"/>
          <w:rtl w:val="0"/>
        </w:rPr>
        <w:t xml:space="preserve">throughout the year</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Arrive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least 10 minutes before meetings and stay the length of the meetings</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espond to emails/communication on a timely basis, letting your fellow small group leaders and mentors know at least 24 hours in advance when you cannot make it and finding someone to cover for you</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ead a group of youth who are your age or younger during regular Blastoff meetings as well as certain Blastoff events</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decisions and behave in a manner that is Godly or above reproach, knowing your decisions and actions are a model to your fellow peers</w:t>
      </w:r>
    </w:p>
    <w:p w:rsidR="00000000" w:rsidDel="00000000" w:rsidP="00000000" w:rsidRDefault="00000000" w:rsidRPr="00000000" w14:paraId="0000000E">
      <w:pP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8"/>
          <w:szCs w:val="28"/>
          <w:u w:val="single"/>
          <w:rtl w:val="0"/>
        </w:rPr>
        <w:t xml:space="preserve">Application</w:t>
      </w:r>
      <w:r w:rsidDel="00000000" w:rsidR="00000000" w:rsidRPr="00000000">
        <w:rPr>
          <w:rFonts w:ascii="Times New Roman" w:cs="Times New Roman" w:eastAsia="Times New Roman" w:hAnsi="Times New Roman"/>
          <w:b w:val="1"/>
          <w:sz w:val="24"/>
          <w:szCs w:val="24"/>
          <w:u w:val="single"/>
          <w:rtl w:val="0"/>
        </w:rPr>
        <w:br w:type="textWrapping"/>
      </w:r>
      <w:r w:rsidDel="00000000" w:rsidR="00000000" w:rsidRPr="00000000">
        <w:rPr>
          <w:rFonts w:ascii="Times New Roman" w:cs="Times New Roman" w:eastAsia="Times New Roman" w:hAnsi="Times New Roman"/>
          <w:i w:val="1"/>
          <w:sz w:val="24"/>
          <w:szCs w:val="24"/>
          <w:rtl w:val="0"/>
        </w:rPr>
        <w:t xml:space="preserve">Please answer the following questions to the best of your ability.  We are not looking for “right” answers, but are trying to get to know you a little better with your responses.  This section will take 30 – 45 minutes.</w:t>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w:t>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best way to reach you?  </w:t>
      </w:r>
      <w:r w:rsidDel="00000000" w:rsidR="00000000" w:rsidRPr="00000000">
        <w:rPr>
          <w:rFonts w:ascii="Times New Roman" w:cs="Times New Roman" w:eastAsia="Times New Roman" w:hAnsi="Times New Roman"/>
          <w:b w:val="1"/>
          <w:sz w:val="24"/>
          <w:szCs w:val="24"/>
          <w:rtl w:val="0"/>
        </w:rPr>
        <w:t xml:space="preserve">Email / Phone / Text / Fb Messenger / other (please specify):</w:t>
      </w: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w:t>
      </w:r>
      <w:r w:rsidDel="00000000" w:rsidR="00000000" w:rsidRPr="00000000">
        <w:rPr>
          <w:rFonts w:ascii="Times New Roman" w:cs="Times New Roman" w:eastAsia="Times New Roman" w:hAnsi="Times New Roman"/>
          <w:b w:val="1"/>
          <w:sz w:val="24"/>
          <w:szCs w:val="24"/>
          <w:rtl w:val="0"/>
        </w:rPr>
        <w:t xml:space="preserve">Rising Sophomore / Rising Junior / Rising Senior</w:t>
      </w: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Have you lead small groups before (either in Blastoff or elsewhere)?  </w:t>
      </w:r>
      <w:r w:rsidDel="00000000" w:rsidR="00000000" w:rsidRPr="00000000">
        <w:rPr>
          <w:rFonts w:ascii="Times New Roman" w:cs="Times New Roman" w:eastAsia="Times New Roman" w:hAnsi="Times New Roman"/>
          <w:b w:val="1"/>
          <w:sz w:val="24"/>
          <w:szCs w:val="24"/>
          <w:rtl w:val="0"/>
        </w:rPr>
        <w:t xml:space="preserve">Yes / No</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write a brief testimony of how you came to follow Jesus.</w:t>
      </w:r>
    </w:p>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one way you’ve grown / been challenged in your spiritual journey this past year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you value reading the Word?  How often are you in the Word?  What have you been reading recently?</w:t>
      </w:r>
    </w:p>
    <w:p w:rsidR="00000000" w:rsidDel="00000000" w:rsidP="00000000" w:rsidRDefault="00000000" w:rsidRPr="00000000" w14:paraId="0000002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you have anyone who keeps you accountable in your spiritual journey?  Do you want to have someone who keeps you accountable?</w:t>
      </w:r>
    </w:p>
    <w:p w:rsidR="00000000" w:rsidDel="00000000" w:rsidP="00000000" w:rsidRDefault="00000000" w:rsidRPr="00000000" w14:paraId="0000002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do you want to be a small group leader?  If you were asked by someone if you wanted to be, why did you say yes?</w:t>
      </w:r>
    </w:p>
    <w:p w:rsidR="00000000" w:rsidDel="00000000" w:rsidP="00000000" w:rsidRDefault="00000000" w:rsidRPr="00000000" w14:paraId="0000002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 you want to grow in your relationship with God/as a leader this year?  Is there any way we can help you with that?</w:t>
      </w:r>
    </w:p>
    <w:p w:rsidR="00000000" w:rsidDel="00000000" w:rsidP="00000000" w:rsidRDefault="00000000" w:rsidRPr="00000000" w14:paraId="0000002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do you hope for in your small group this year?</w:t>
      </w:r>
    </w:p>
    <w:p w:rsidR="00000000" w:rsidDel="00000000" w:rsidP="00000000" w:rsidRDefault="00000000" w:rsidRPr="00000000" w14:paraId="0000003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some strengths and weaknesses of Blastoff?</w:t>
      </w:r>
    </w:p>
    <w:p w:rsidR="00000000" w:rsidDel="00000000" w:rsidP="00000000" w:rsidRDefault="00000000" w:rsidRPr="00000000" w14:paraId="0000003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3 of your strengths and 3 of your weaknesses.</w:t>
      </w:r>
    </w:p>
    <w:p w:rsidR="00000000" w:rsidDel="00000000" w:rsidP="00000000" w:rsidRDefault="00000000" w:rsidRPr="00000000" w14:paraId="0000003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you make the commitments as a small group leader?</w:t>
      </w:r>
    </w:p>
    <w:p w:rsidR="00000000" w:rsidDel="00000000" w:rsidP="00000000" w:rsidRDefault="00000000" w:rsidRPr="00000000" w14:paraId="0000003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you be able to attend Snow Camp?  (December 26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Commitment Form</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reading through this packet and answering these questions, I, _______________________, understand the role and responsibilities of a small group leader at Blastoff. I choose to commit to the following this upcoming year at Blastoff:</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check and put your initial next to every box)</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numPr>
          <w:ilvl w:val="0"/>
          <w:numId w:val="2"/>
        </w:numPr>
        <w:spacing w:after="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I understand Blastoff’s vision and my role as a small group leader.</w:t>
      </w:r>
    </w:p>
    <w:p w:rsidR="00000000" w:rsidDel="00000000" w:rsidP="00000000" w:rsidRDefault="00000000" w:rsidRPr="00000000" w14:paraId="00000047">
      <w:pPr>
        <w:numPr>
          <w:ilvl w:val="0"/>
          <w:numId w:val="2"/>
        </w:numPr>
        <w:spacing w:after="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I understand my presence is essential at Blastoff and any Blastoff related events. I agree to be consistent and timely to meetings.</w:t>
      </w:r>
    </w:p>
    <w:p w:rsidR="00000000" w:rsidDel="00000000" w:rsidP="00000000" w:rsidRDefault="00000000" w:rsidRPr="00000000" w14:paraId="00000048">
      <w:pPr>
        <w:numPr>
          <w:ilvl w:val="0"/>
          <w:numId w:val="2"/>
        </w:numPr>
        <w:spacing w:after="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I will attend Small Group Leader training workshops throughout the year and am willing to be challenged to pursue God by a small group leader mentor.</w:t>
      </w:r>
    </w:p>
    <w:p w:rsidR="00000000" w:rsidDel="00000000" w:rsidP="00000000" w:rsidRDefault="00000000" w:rsidRPr="00000000" w14:paraId="00000049">
      <w:pPr>
        <w:numPr>
          <w:ilvl w:val="0"/>
          <w:numId w:val="2"/>
        </w:numPr>
        <w:spacing w:after="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agree to let my fellow small group leaders and small group mentors know at least 24 hours in advance when I cannot make a meeting, and I will do my best to find someone to cover me in my absence.</w:t>
      </w:r>
    </w:p>
    <w:p w:rsidR="00000000" w:rsidDel="00000000" w:rsidP="00000000" w:rsidRDefault="00000000" w:rsidRPr="00000000" w14:paraId="0000004A">
      <w:pPr>
        <w:numPr>
          <w:ilvl w:val="0"/>
          <w:numId w:val="2"/>
        </w:numPr>
        <w:spacing w:after="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I agree to arrive at least 10 minutes before any meeting or event.</w:t>
      </w:r>
    </w:p>
    <w:p w:rsidR="00000000" w:rsidDel="00000000" w:rsidP="00000000" w:rsidRDefault="00000000" w:rsidRPr="00000000" w14:paraId="0000004B">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commit to making decisions and behave in a manner that is Godly or above reproach, knowing your decisions and actions are a model to your fellow peers.</w:t>
      </w:r>
    </w:p>
    <w:p w:rsidR="00000000" w:rsidDel="00000000" w:rsidP="00000000" w:rsidRDefault="00000000" w:rsidRPr="00000000" w14:paraId="0000004C">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an event that I have a disagreement with another leader or youth member, I am committed to seeking that brother or sister out and work together to resolve the conflict.</w:t>
      </w:r>
    </w:p>
    <w:p w:rsidR="00000000" w:rsidDel="00000000" w:rsidP="00000000" w:rsidRDefault="00000000" w:rsidRPr="00000000" w14:paraId="0000004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w:t>
        <w:br w:type="textWrapping"/>
        <w:t xml:space="preserve">Applicants, if you have agreed to the above, please sign and date below. Please present this commitment form to your parents to read, sign, and date after they have understood and consented to your role and responsibilities.</w:t>
      </w:r>
    </w:p>
    <w:p w:rsidR="00000000" w:rsidDel="00000000" w:rsidP="00000000" w:rsidRDefault="00000000" w:rsidRPr="00000000" w14:paraId="0000004F">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of Applicant: __________________________________</w:t>
        <w:tab/>
        <w:tab/>
        <w:t xml:space="preserve">Date: _____________</w:t>
      </w:r>
    </w:p>
    <w:p w:rsidR="00000000" w:rsidDel="00000000" w:rsidP="00000000" w:rsidRDefault="00000000" w:rsidRPr="00000000" w14:paraId="0000005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of Parent: _____________________________________ </w:t>
        <w:tab/>
        <w:tab/>
        <w:t xml:space="preserve">Date: _____________</w:t>
        <w:br w:type="textWrapping"/>
      </w:r>
      <w:r w:rsidDel="00000000" w:rsidR="00000000" w:rsidRPr="00000000">
        <w:rPr>
          <w:rtl w:val="0"/>
        </w:rPr>
      </w:r>
    </w:p>
    <w:sectPr>
      <w:pgSz w:h="15840" w:w="12240"/>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